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0" w:leader="none"/>
        </w:tabs>
        <w:suppressAutoHyphens w:val="false"/>
        <w:spacing w:lineRule="auto" w:line="276" w:before="119" w:after="232"/>
        <w:ind w:left="0" w:right="0" w:hanging="0"/>
        <w:jc w:val="center"/>
        <w:rPr>
          <w:rFonts w:ascii="Arial" w:hAnsi="Arial"/>
          <w:b/>
          <w:b/>
          <w:bCs/>
          <w:color w:val="auto"/>
          <w:sz w:val="20"/>
          <w:szCs w:val="20"/>
          <w:u w:val="single"/>
          <w:lang w:val="gl-ES"/>
        </w:rPr>
      </w:pPr>
      <w:r>
        <w:rPr>
          <w:rFonts w:ascii="Arial" w:hAnsi="Arial"/>
          <w:b/>
          <w:bCs/>
          <w:color w:val="auto"/>
          <w:sz w:val="20"/>
          <w:szCs w:val="20"/>
          <w:u w:val="single"/>
          <w:lang w:val="gl-ES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suppressAutoHyphens w:val="false"/>
        <w:spacing w:lineRule="auto" w:line="276" w:before="119" w:after="232"/>
        <w:ind w:left="0" w:right="0" w:hanging="0"/>
        <w:jc w:val="center"/>
        <w:rPr>
          <w:rFonts w:ascii="Arial" w:hAnsi="Arial"/>
          <w:b/>
          <w:b/>
          <w:bCs/>
          <w:color w:val="auto"/>
          <w:sz w:val="20"/>
          <w:szCs w:val="20"/>
          <w:u w:val="single"/>
          <w:lang w:val="gl-ES"/>
        </w:rPr>
      </w:pPr>
      <w:r>
        <w:rPr>
          <w:rFonts w:ascii="Arial" w:hAnsi="Arial"/>
          <w:b/>
          <w:bCs/>
          <w:color w:val="auto"/>
          <w:sz w:val="20"/>
          <w:szCs w:val="20"/>
          <w:u w:val="single"/>
          <w:lang w:val="gl-ES"/>
        </w:rPr>
        <w:t>ANEXO 3 :MEMORIA FINAL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" w:ascii="Arial" w:hAnsi="Arial"/>
          <w:b/>
          <w:strike w:val="false"/>
          <w:dstrike w:val="false"/>
          <w:color w:val="auto"/>
          <w:kern w:val="2"/>
          <w:sz w:val="20"/>
          <w:szCs w:val="20"/>
          <w:lang w:val="gl-ES"/>
        </w:rPr>
        <w:t>Achegarase un arquivo en</w:t>
      </w:r>
      <w:r>
        <w:rPr>
          <w:rFonts w:cs="Times" w:ascii="Arial" w:hAnsi="Arial"/>
          <w:strike w:val="false"/>
          <w:dstrike w:val="false"/>
          <w:color w:val="auto"/>
          <w:kern w:val="2"/>
          <w:sz w:val="20"/>
          <w:szCs w:val="20"/>
          <w:lang w:val="gl-ES"/>
        </w:rPr>
        <w:t xml:space="preserve"> formato pdf e asinado electronicamente  coas seguintes características:</w:t>
      </w:r>
    </w:p>
    <w:p>
      <w:pPr>
        <w:pStyle w:val="Cuerpodetexto"/>
        <w:bidi w:val="0"/>
        <w:spacing w:lineRule="auto" w:line="360" w:before="0" w:after="0"/>
        <w:ind w:left="1080" w:right="0" w:hanging="0"/>
        <w:jc w:val="both"/>
        <w:rPr>
          <w:rFonts w:ascii="Arial" w:hAnsi="Arial" w:cs="Times"/>
          <w:strike w:val="false"/>
          <w:dstrike w:val="false"/>
          <w:color w:val="auto"/>
          <w:kern w:val="2"/>
          <w:sz w:val="20"/>
          <w:szCs w:val="20"/>
          <w:lang w:val="gl-ES"/>
        </w:rPr>
      </w:pPr>
      <w:r>
        <w:rPr>
          <w:rFonts w:cs="Times" w:ascii="Arial" w:hAnsi="Arial"/>
          <w:strike w:val="false"/>
          <w:dstrike w:val="false"/>
          <w:color w:val="auto"/>
          <w:kern w:val="2"/>
          <w:sz w:val="20"/>
          <w:szCs w:val="20"/>
          <w:lang w:val="gl-ES"/>
        </w:rPr>
        <w:t>Máximo de 5 páxinas</w:t>
      </w:r>
    </w:p>
    <w:p>
      <w:pPr>
        <w:pStyle w:val="Cuerpodetexto"/>
        <w:bidi w:val="0"/>
        <w:spacing w:lineRule="auto" w:line="360" w:before="0" w:after="0"/>
        <w:ind w:left="1080" w:right="0" w:hanging="0"/>
        <w:jc w:val="both"/>
        <w:rPr>
          <w:rFonts w:ascii="Arial" w:hAnsi="Arial" w:cs="Times"/>
          <w:strike w:val="false"/>
          <w:dstrike w:val="false"/>
          <w:color w:val="auto"/>
          <w:kern w:val="2"/>
          <w:sz w:val="20"/>
          <w:szCs w:val="20"/>
          <w:lang w:val="gl-ES"/>
        </w:rPr>
      </w:pPr>
      <w:r>
        <w:rPr>
          <w:rFonts w:cs="Times" w:ascii="Arial" w:hAnsi="Arial"/>
          <w:strike w:val="false"/>
          <w:dstrike w:val="false"/>
          <w:color w:val="auto"/>
          <w:kern w:val="2"/>
          <w:sz w:val="20"/>
          <w:szCs w:val="20"/>
          <w:lang w:val="gl-ES"/>
        </w:rPr>
        <w:t>Marxes de 2 cm</w:t>
      </w:r>
    </w:p>
    <w:p>
      <w:pPr>
        <w:pStyle w:val="Cuerpodetexto"/>
        <w:bidi w:val="0"/>
        <w:spacing w:lineRule="auto" w:line="360" w:before="0" w:after="0"/>
        <w:ind w:left="1080" w:right="0" w:hanging="0"/>
        <w:jc w:val="both"/>
        <w:rPr>
          <w:rFonts w:ascii="Arial" w:hAnsi="Arial" w:cs="Times"/>
          <w:strike w:val="false"/>
          <w:dstrike w:val="false"/>
          <w:color w:val="auto"/>
          <w:kern w:val="2"/>
          <w:sz w:val="20"/>
          <w:szCs w:val="20"/>
          <w:lang w:val="gl-ES"/>
        </w:rPr>
      </w:pPr>
      <w:r>
        <w:rPr>
          <w:rFonts w:cs="Times" w:ascii="Arial" w:hAnsi="Arial"/>
          <w:strike w:val="false"/>
          <w:dstrike w:val="false"/>
          <w:color w:val="auto"/>
          <w:kern w:val="2"/>
          <w:sz w:val="20"/>
          <w:szCs w:val="20"/>
          <w:lang w:val="gl-ES"/>
        </w:rPr>
        <w:t>Letra Arial, tamaño 11</w:t>
      </w:r>
    </w:p>
    <w:p>
      <w:pPr>
        <w:pStyle w:val="Cuerpodetexto"/>
        <w:widowControl w:val="false"/>
        <w:tabs>
          <w:tab w:val="left" w:pos="720" w:leader="none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Times"/>
          <w:b w:val="false"/>
          <w:b w:val="false"/>
          <w:bCs w:val="false"/>
          <w:strike w:val="false"/>
          <w:dstrike w:val="false"/>
          <w:color w:val="auto"/>
          <w:kern w:val="2"/>
          <w:sz w:val="20"/>
          <w:szCs w:val="20"/>
          <w:u w:val="none"/>
          <w:lang w:val="gl-ES"/>
        </w:rPr>
      </w:pPr>
      <w:r>
        <w:rPr>
          <w:rFonts w:cs="Times" w:ascii="Arial" w:hAnsi="Arial"/>
          <w:b w:val="false"/>
          <w:bCs w:val="false"/>
          <w:strike w:val="false"/>
          <w:dstrike w:val="false"/>
          <w:color w:val="auto"/>
          <w:kern w:val="2"/>
          <w:sz w:val="20"/>
          <w:szCs w:val="20"/>
          <w:u w:val="none"/>
          <w:lang w:val="gl-ES"/>
        </w:rPr>
        <w:t xml:space="preserve">      </w:t>
      </w:r>
      <w:r>
        <w:rPr>
          <w:rFonts w:cs="Times" w:ascii="Arial" w:hAnsi="Arial"/>
          <w:b w:val="false"/>
          <w:bCs w:val="false"/>
          <w:strike w:val="false"/>
          <w:dstrike w:val="false"/>
          <w:color w:val="auto"/>
          <w:kern w:val="2"/>
          <w:sz w:val="20"/>
          <w:szCs w:val="20"/>
          <w:u w:val="none"/>
          <w:lang w:val="gl-ES"/>
        </w:rPr>
        <w:t>Interlineado sinxelo</w:t>
      </w:r>
    </w:p>
    <w:p>
      <w:pPr>
        <w:pStyle w:val="Cuerpodetexto"/>
        <w:widowControl w:val="false"/>
        <w:tabs>
          <w:tab w:val="clear" w:pos="720"/>
          <w:tab w:val="left" w:pos="0" w:leader="none"/>
        </w:tabs>
        <w:bidi w:val="0"/>
        <w:spacing w:lineRule="auto" w:line="360" w:before="0" w:after="0"/>
        <w:jc w:val="both"/>
        <w:rPr>
          <w:rFonts w:ascii="Arial" w:hAnsi="Arial" w:cs="Times"/>
          <w:b w:val="false"/>
          <w:b w:val="false"/>
          <w:bCs w:val="false"/>
          <w:strike w:val="false"/>
          <w:dstrike w:val="false"/>
          <w:color w:val="auto"/>
          <w:kern w:val="2"/>
          <w:sz w:val="20"/>
          <w:szCs w:val="20"/>
          <w:u w:val="none"/>
          <w:lang w:val="gl-ES"/>
        </w:rPr>
      </w:pPr>
      <w:r>
        <w:rPr>
          <w:rFonts w:cs="Times" w:ascii="Arial" w:hAnsi="Arial"/>
          <w:b w:val="false"/>
          <w:bCs w:val="false"/>
          <w:strike w:val="false"/>
          <w:dstrike w:val="false"/>
          <w:color w:val="auto"/>
          <w:kern w:val="2"/>
          <w:sz w:val="20"/>
          <w:szCs w:val="20"/>
          <w:u w:val="none"/>
          <w:lang w:val="gl-ES"/>
        </w:rPr>
      </w:r>
    </w:p>
    <w:p>
      <w:pPr>
        <w:pStyle w:val="Cuerpodetexto"/>
        <w:widowControl w:val="false"/>
        <w:tabs>
          <w:tab w:val="clear" w:pos="720"/>
          <w:tab w:val="left" w:pos="0" w:leader="none"/>
        </w:tabs>
        <w:bidi w:val="0"/>
        <w:spacing w:lineRule="auto" w:line="360" w:before="0" w:after="0"/>
        <w:jc w:val="both"/>
        <w:rPr>
          <w:rFonts w:ascii="Arial" w:hAnsi="Arial" w:cs="Times"/>
          <w:b w:val="false"/>
          <w:b w:val="false"/>
          <w:bCs w:val="false"/>
          <w:strike w:val="false"/>
          <w:dstrike w:val="false"/>
          <w:color w:val="auto"/>
          <w:kern w:val="2"/>
          <w:sz w:val="20"/>
          <w:szCs w:val="20"/>
          <w:u w:val="none"/>
          <w:lang w:val="gl-ES"/>
        </w:rPr>
      </w:pPr>
      <w:r>
        <w:rPr>
          <w:rFonts w:cs="Times" w:ascii="Arial" w:hAnsi="Arial"/>
          <w:b w:val="false"/>
          <w:bCs w:val="false"/>
          <w:strike w:val="false"/>
          <w:dstrike w:val="false"/>
          <w:color w:val="auto"/>
          <w:kern w:val="2"/>
          <w:sz w:val="20"/>
          <w:szCs w:val="20"/>
          <w:u w:val="none"/>
          <w:lang w:val="gl-ES"/>
        </w:rPr>
        <w:t>A memoria deberá constar, como mínimo, dos seguintes apartados:</w:t>
      </w:r>
    </w:p>
    <w:p>
      <w:pPr>
        <w:pStyle w:val="Cuerpodetexto"/>
        <w:widowControl w:val="false"/>
        <w:tabs>
          <w:tab w:val="left" w:pos="720" w:leader="none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Times"/>
          <w:b w:val="false"/>
          <w:b w:val="false"/>
          <w:bCs w:val="false"/>
          <w:strike w:val="false"/>
          <w:dstrike w:val="false"/>
          <w:color w:val="auto"/>
          <w:kern w:val="2"/>
          <w:sz w:val="20"/>
          <w:szCs w:val="20"/>
          <w:u w:val="none"/>
          <w:lang w:val="gl-ES"/>
        </w:rPr>
      </w:pPr>
      <w:r>
        <w:rPr>
          <w:rFonts w:cs="Times" w:ascii="Arial" w:hAnsi="Arial"/>
          <w:b w:val="false"/>
          <w:bCs w:val="false"/>
          <w:strike w:val="false"/>
          <w:dstrike w:val="false"/>
          <w:color w:val="auto"/>
          <w:kern w:val="2"/>
          <w:sz w:val="20"/>
          <w:szCs w:val="20"/>
          <w:u w:val="none"/>
          <w:lang w:val="gl-E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</w:tabs>
        <w:bidi w:val="0"/>
        <w:spacing w:lineRule="auto" w:line="276" w:before="0" w:after="57"/>
        <w:ind w:left="720" w:right="0" w:hanging="363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  <w:t>Características básicas do dispositivo: data de inicio do funcionamento do centro, organigrama no que se determine a responsabilidade dos servizos prestados, horario de funcionamento do centro, localización, número de despachos.</w:t>
      </w:r>
    </w:p>
    <w:p>
      <w:pPr>
        <w:pStyle w:val="Normal"/>
        <w:widowControl w:val="false"/>
        <w:tabs>
          <w:tab w:val="clear" w:pos="720"/>
        </w:tabs>
        <w:bidi w:val="0"/>
        <w:spacing w:lineRule="auto" w:line="276" w:before="0" w:after="57"/>
        <w:ind w:left="1077" w:right="0" w:hanging="0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</w:tabs>
        <w:bidi w:val="0"/>
        <w:spacing w:lineRule="auto" w:line="276" w:before="0" w:after="57"/>
        <w:ind w:left="720" w:right="0" w:hanging="363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  <w:t>Cadro de persoal: Nome e apelidos, titulación, posto</w:t>
      </w:r>
    </w:p>
    <w:p>
      <w:pPr>
        <w:pStyle w:val="Normal"/>
        <w:widowControl w:val="false"/>
        <w:tabs>
          <w:tab w:val="clear" w:pos="720"/>
        </w:tabs>
        <w:bidi w:val="0"/>
        <w:spacing w:lineRule="auto" w:line="276" w:before="0" w:after="57"/>
        <w:ind w:left="1077" w:right="0" w:hanging="0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</w:tabs>
        <w:bidi w:val="0"/>
        <w:spacing w:lineRule="auto" w:line="276" w:before="0" w:after="57"/>
        <w:ind w:left="720" w:right="0" w:hanging="363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  <w:t>Actividades realizadas:</w:t>
      </w:r>
    </w:p>
    <w:p>
      <w:pPr>
        <w:pStyle w:val="Normal"/>
        <w:widowControl w:val="false"/>
        <w:tabs>
          <w:tab w:val="clear" w:pos="720"/>
        </w:tabs>
        <w:bidi w:val="0"/>
        <w:spacing w:lineRule="auto" w:line="276" w:before="0" w:after="57"/>
        <w:ind w:left="1077" w:right="0" w:hanging="0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20"/>
        </w:tabs>
        <w:spacing w:lineRule="auto" w:line="276" w:before="0" w:after="0"/>
        <w:ind w:left="720" w:right="0" w:hanging="363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  <w:t>Pacientes atendidos no ano natural desagregados por sexo.</w:t>
      </w:r>
    </w:p>
    <w:p>
      <w:pPr>
        <w:pStyle w:val="Normal"/>
        <w:widowControl w:val="false"/>
        <w:tabs>
          <w:tab w:val="clear" w:pos="720"/>
        </w:tabs>
        <w:spacing w:lineRule="auto" w:line="276" w:before="0" w:after="0"/>
        <w:ind w:left="3237" w:right="0" w:hanging="0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20"/>
        </w:tabs>
        <w:spacing w:lineRule="auto" w:line="276" w:before="0" w:after="0"/>
        <w:ind w:left="720" w:right="0" w:hanging="363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  <w:t>Medidas de coordinación establecidas con outras entidades do ámbito das adiccións da área sanitaria de referencia (dispositivos asistenciais ou de intervención social, dispositivos de atención a saúde mental e de atención primaria, entidades adicadas ao desenvolvemento de programas de  intervención xurídico social e outras coas que se traballe en rede para a atención integral dos pacientes obxecto do presente convenio) detallando a frecuencia aproximada.</w:t>
      </w:r>
    </w:p>
    <w:p>
      <w:pPr>
        <w:pStyle w:val="Normal"/>
        <w:widowControl w:val="false"/>
        <w:tabs>
          <w:tab w:val="clear" w:pos="720"/>
        </w:tabs>
        <w:spacing w:lineRule="auto" w:line="276" w:before="0" w:after="0"/>
        <w:ind w:left="3237" w:right="0" w:hanging="0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20"/>
        </w:tabs>
        <w:spacing w:lineRule="auto" w:line="276" w:before="0" w:after="0"/>
        <w:ind w:left="720" w:right="0" w:hanging="363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  <w:t>Actividades de investigación publicadas ou presentadas en congresos científicos.</w:t>
      </w:r>
    </w:p>
    <w:p>
      <w:pPr>
        <w:pStyle w:val="Normal"/>
        <w:widowControl w:val="false"/>
        <w:tabs>
          <w:tab w:val="clear" w:pos="720"/>
        </w:tabs>
        <w:spacing w:lineRule="auto" w:line="276" w:before="0" w:after="0"/>
        <w:ind w:left="3237" w:right="0" w:hanging="0"/>
        <w:rPr>
          <w:rFonts w:ascii="Arial" w:hAnsi="Arial"/>
          <w:color w:val="auto"/>
          <w:sz w:val="20"/>
          <w:szCs w:val="20"/>
          <w:lang w:val="gl-ES"/>
        </w:rPr>
      </w:pPr>
      <w:r>
        <w:rPr>
          <w:rFonts w:ascii="Arial" w:hAnsi="Arial"/>
          <w:color w:val="auto"/>
          <w:sz w:val="20"/>
          <w:szCs w:val="20"/>
          <w:lang w:val="gl-ES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20"/>
        </w:tabs>
        <w:bidi w:val="0"/>
        <w:spacing w:lineRule="auto" w:line="276" w:before="0" w:after="57"/>
        <w:ind w:left="720" w:right="0" w:hanging="363"/>
        <w:rPr>
          <w:rFonts w:ascii="Arial" w:hAnsi="Arial" w:cs="Arial"/>
          <w:color w:val="auto"/>
          <w:sz w:val="20"/>
          <w:szCs w:val="20"/>
          <w:lang w:val="gl-ES"/>
        </w:rPr>
      </w:pPr>
      <w:r>
        <w:rPr>
          <w:rFonts w:cs="Arial" w:ascii="Arial" w:hAnsi="Arial"/>
          <w:color w:val="auto"/>
          <w:sz w:val="20"/>
          <w:szCs w:val="20"/>
          <w:lang w:val="gl-ES"/>
        </w:rPr>
        <w:t>Relación detallada de programas, xornadas, cursos, congresos científicos e outras actividades formativas realizadas ao longo da vixencia do convenio, especificando os profesionais implicados nas mesmas, e o seu grado de participación.</w:t>
      </w:r>
    </w:p>
    <w:p>
      <w:pPr>
        <w:pStyle w:val="Normal"/>
        <w:widowControl w:val="false"/>
        <w:tabs>
          <w:tab w:val="clear" w:pos="720"/>
        </w:tabs>
        <w:bidi w:val="0"/>
        <w:spacing w:lineRule="auto" w:line="276" w:before="0" w:after="57"/>
        <w:ind w:left="720" w:right="0" w:hanging="363"/>
        <w:rPr>
          <w:color w:val="auto"/>
          <w:sz w:val="22"/>
          <w:szCs w:val="22"/>
          <w:lang w:val="gl-ES"/>
        </w:rPr>
      </w:pPr>
      <w:r>
        <w:rPr>
          <w:color w:val="auto"/>
          <w:sz w:val="22"/>
          <w:szCs w:val="22"/>
          <w:lang w:val="gl-ES"/>
        </w:rPr>
      </w:r>
    </w:p>
    <w:p>
      <w:pPr>
        <w:pStyle w:val="Normal"/>
        <w:widowControl w:val="false"/>
        <w:tabs>
          <w:tab w:val="clear" w:pos="720"/>
        </w:tabs>
        <w:bidi w:val="0"/>
        <w:spacing w:lineRule="auto" w:line="276" w:before="0" w:after="57"/>
        <w:ind w:left="720" w:right="0" w:hanging="363"/>
        <w:rPr>
          <w:color w:val="auto"/>
          <w:sz w:val="22"/>
          <w:szCs w:val="22"/>
          <w:lang w:val="gl-ES"/>
        </w:rPr>
      </w:pPr>
      <w:r>
        <w:rPr>
          <w:color w:val="auto"/>
          <w:sz w:val="22"/>
          <w:szCs w:val="22"/>
          <w:lang w:val="gl-ES"/>
        </w:rPr>
      </w:r>
    </w:p>
    <w:p>
      <w:pPr>
        <w:pStyle w:val="Normal"/>
        <w:widowControl w:val="false"/>
        <w:tabs>
          <w:tab w:val="clear" w:pos="720"/>
        </w:tabs>
        <w:suppressAutoHyphens w:val="false"/>
        <w:bidi w:val="0"/>
        <w:spacing w:lineRule="auto" w:line="276" w:before="0" w:after="57"/>
        <w:ind w:left="720" w:right="0" w:hanging="363"/>
        <w:jc w:val="both"/>
        <w:rPr>
          <w:rFonts w:ascii="Arial" w:hAnsi="Arial" w:cs="Arial"/>
          <w:b/>
          <w:b/>
          <w:bCs/>
          <w:sz w:val="20"/>
          <w:szCs w:val="20"/>
          <w:lang w:val="gl-ES"/>
        </w:rPr>
      </w:pPr>
      <w:r>
        <w:rPr>
          <w:rFonts w:cs="Arial" w:ascii="Arial" w:hAnsi="Arial"/>
          <w:b/>
          <w:bCs/>
          <w:sz w:val="20"/>
          <w:szCs w:val="20"/>
          <w:lang w:val="gl-ES"/>
        </w:rPr>
      </w:r>
    </w:p>
    <w:sectPr>
      <w:headerReference w:type="default" r:id="rId2"/>
      <w:footerReference w:type="default" r:id="rId3"/>
      <w:type w:val="nextPage"/>
      <w:pgSz w:w="11906" w:h="16838"/>
      <w:pgMar w:left="1138" w:right="1701" w:header="851" w:top="2556" w:footer="851" w:bottom="170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auto"/>
    <w:pitch w:val="variable"/>
  </w:font>
  <w:font w:name="Segoe UI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exact" w:line="140"/>
      <w:rPr>
        <w:rStyle w:val="Fuentedeprrafopredeter"/>
        <w:lang w:val="es-ES" w:eastAsia="es-ES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exact" w:line="1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OpenSymbol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" w:hAnsi="Helvetica" w:eastAsia="Calibri" w:cs="Times New Roman"/>
        <w:lang w:val="es-ES" w:eastAsia="en-US" w:bidi="ar-SA"/>
      </w:rPr>
    </w:rPrDefault>
    <w:pPrDefault>
      <w:pPr>
        <w:widowControl/>
        <w:suppressAutoHyphens w:val="false"/>
        <w:jc w:val="both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tLeast" w:line="240"/>
      <w:jc w:val="both"/>
    </w:pPr>
    <w:rPr>
      <w:rFonts w:ascii="Helvetica" w:hAnsi="Helvetica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s-ES" w:eastAsia="en-US" w:bidi="ar-SA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basedOn w:val="Fuentedeprrafopredeter"/>
    <w:qFormat/>
    <w:rPr>
      <w:rFonts w:ascii="Segoe UI" w:hAnsi="Segoe UI" w:cs="Segoe UI"/>
      <w:sz w:val="18"/>
      <w:szCs w:val="18"/>
    </w:rPr>
  </w:style>
  <w:style w:type="character" w:styleId="Hipervnculo">
    <w:name w:val="Hipervínculo"/>
    <w:basedOn w:val="Fuentedeprrafopredeter"/>
    <w:qFormat/>
    <w:rPr>
      <w:color w:val="0563C1"/>
      <w:u w:val="singl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56">
    <w:name w:val="ListLabel 56"/>
    <w:qFormat/>
    <w:rPr>
      <w:rFonts w:ascii="Arial" w:hAnsi="Arial" w:cs="Times New Roman"/>
      <w:color w:val="000000"/>
      <w:sz w:val="20"/>
      <w:szCs w:val="22"/>
      <w:lang w:val="gl-ES"/>
    </w:rPr>
  </w:style>
  <w:style w:type="character" w:styleId="ListLabel76">
    <w:name w:val="ListLabel 76"/>
    <w:qFormat/>
    <w:rPr>
      <w:rFonts w:ascii="Arial" w:hAnsi="Arial" w:cs="OpenSymbol"/>
      <w:b w:val="false"/>
      <w:sz w:val="20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Arial" w:hAnsi="Arial" w:cs="OpenSymbol;Arial Unicode MS"/>
      <w:sz w:val="20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7">
    <w:name w:val="ListLabel 77"/>
    <w:qFormat/>
    <w:rPr>
      <w:rFonts w:ascii="Arial" w:hAnsi="Arial" w:cs="OpenSymbol"/>
      <w:sz w:val="20"/>
    </w:rPr>
  </w:style>
  <w:style w:type="character" w:styleId="ListLabel78">
    <w:name w:val="ListLabel 78"/>
    <w:qFormat/>
    <w:rPr>
      <w:rFonts w:ascii="Arial" w:hAnsi="Arial" w:cs="OpenSymbol"/>
      <w:sz w:val="20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ascii="Arial" w:hAnsi="Arial" w:cs="OpenSymbol"/>
      <w:sz w:val="20"/>
    </w:rPr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240"/>
      <w:jc w:val="both"/>
    </w:pPr>
    <w:rPr>
      <w:rFonts w:ascii="Helvetica" w:hAnsi="Helvetica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gl-ES" w:eastAsia="en-US" w:bidi="ar-SA"/>
    </w:rPr>
  </w:style>
  <w:style w:type="paragraph" w:styleId="Encabezado">
    <w:name w:val="Encabezado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1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Textodeglobo">
    <w:name w:val="Texto de globo"/>
    <w:basedOn w:val="Normal1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cer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1">
    <w:name w:val="Style 5"/>
    <w:basedOn w:val="Normal"/>
    <w:qFormat/>
    <w:pPr>
      <w:ind w:left="0" w:right="144" w:hanging="0"/>
      <w:jc w:val="both"/>
    </w:pPr>
    <w:rPr/>
  </w:style>
  <w:style w:type="paragraph" w:styleId="Style21">
    <w:name w:val="Style 2"/>
    <w:basedOn w:val="Normal"/>
    <w:qFormat/>
    <w:pPr>
      <w:ind w:left="0" w:right="72" w:hanging="0"/>
      <w:jc w:val="both"/>
    </w:pPr>
    <w:rPr/>
  </w:style>
  <w:style w:type="paragraph" w:styleId="Style14">
    <w:name w:val="Style 1"/>
    <w:basedOn w:val="Normal"/>
    <w:qFormat/>
    <w:pPr>
      <w:jc w:val="both"/>
    </w:pPr>
    <w:rPr/>
  </w:style>
  <w:style w:type="paragraph" w:styleId="Style31">
    <w:name w:val="Style 3"/>
    <w:basedOn w:val="Normal"/>
    <w:qFormat/>
    <w:pPr>
      <w:ind w:left="648" w:right="0" w:hanging="0"/>
      <w:jc w:val="both"/>
    </w:pPr>
    <w:rPr/>
  </w:style>
  <w:style w:type="paragraph" w:styleId="Style61">
    <w:name w:val="Style 6"/>
    <w:basedOn w:val="Normal"/>
    <w:qFormat/>
    <w:pPr>
      <w:spacing w:lineRule="exact" w:line="264"/>
      <w:ind w:left="720" w:right="0" w:hanging="0"/>
      <w:jc w:val="both"/>
    </w:pPr>
    <w:rPr/>
  </w:style>
  <w:style w:type="paragraph" w:styleId="Style41">
    <w:name w:val="Style 4"/>
    <w:basedOn w:val="Normal"/>
    <w:qFormat/>
    <w:pPr/>
    <w:rPr/>
  </w:style>
  <w:style w:type="paragraph" w:styleId="Style71">
    <w:name w:val="Style 7"/>
    <w:basedOn w:val="Normal"/>
    <w:qFormat/>
    <w:pPr>
      <w:tabs>
        <w:tab w:val="clear" w:pos="720"/>
        <w:tab w:val="decimal" w:pos="288" w:leader="none"/>
      </w:tabs>
      <w:spacing w:before="0" w:after="72"/>
    </w:pPr>
    <w:rPr/>
  </w:style>
  <w:style w:type="paragraph" w:styleId="Style81">
    <w:name w:val="Style 8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tLeast" w:line="240"/>
      <w:jc w:val="both"/>
    </w:pPr>
    <w:rPr>
      <w:rFonts w:ascii="Helvetica" w:hAnsi="Helvetica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gl-ES" w:eastAsia="en-US" w:bidi="ar-SA"/>
    </w:rPr>
  </w:style>
  <w:style w:type="paragraph" w:styleId="Cuerpodetexto">
    <w:name w:val="Body Text"/>
    <w:basedOn w:val="Normal"/>
    <w:pPr>
      <w:spacing w:lineRule="auto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857</TotalTime>
  <Application>LibreOffice/6.2.8.2$Windows_X86_64 LibreOffice_project/f82ddfca21ebc1e222a662a32b25c0c9d20169ee</Application>
  <Pages>1</Pages>
  <Words>198</Words>
  <CharactersWithSpaces>1404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2020-12-10T12:00:00Z</dcterms:created>
  <dc:creator>minoyag</dc:creator>
  <dc:description/>
  <dc:language>es-ES</dc:language>
  <cp:lastModifiedBy/>
  <dcterms:modified xsi:type="dcterms:W3CDTF">2020-12-15T13:50:19Z</dcterms:modified>
  <cp:revision>137</cp:revision>
  <dc:subject/>
  <dc:title/>
</cp:coreProperties>
</file>